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C691D13" w:rsidR="00EA0EA4" w:rsidRPr="00131BC2" w:rsidRDefault="0065173D" w:rsidP="00EA0EA4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131BC2">
        <w:rPr>
          <w:rFonts w:asciiTheme="majorHAnsi" w:hAnsiTheme="majorHAnsi" w:cstheme="majorHAnsi"/>
          <w:b/>
          <w:bCs/>
        </w:rPr>
        <w:t xml:space="preserve">Załącznik nr </w:t>
      </w:r>
      <w:r w:rsidR="00B84B71" w:rsidRPr="00131BC2">
        <w:rPr>
          <w:rFonts w:asciiTheme="majorHAnsi" w:hAnsiTheme="majorHAnsi" w:cstheme="majorHAnsi"/>
          <w:b/>
          <w:bCs/>
        </w:rPr>
        <w:t>3</w:t>
      </w:r>
      <w:r w:rsidR="00EA0EA4" w:rsidRPr="00131BC2">
        <w:rPr>
          <w:rFonts w:asciiTheme="majorHAnsi" w:hAnsiTheme="majorHAnsi" w:cstheme="majorHAnsi"/>
          <w:b/>
          <w:bCs/>
        </w:rPr>
        <w:t xml:space="preserve"> do </w:t>
      </w:r>
      <w:r w:rsidR="002D7DB7" w:rsidRPr="00131BC2">
        <w:rPr>
          <w:rFonts w:asciiTheme="majorHAnsi" w:hAnsiTheme="majorHAnsi" w:cstheme="majorHAnsi"/>
          <w:b/>
          <w:bCs/>
        </w:rPr>
        <w:t>S</w:t>
      </w:r>
      <w:r w:rsidR="002D27E7" w:rsidRPr="00131BC2">
        <w:rPr>
          <w:rFonts w:asciiTheme="majorHAnsi" w:hAnsiTheme="majorHAnsi" w:cstheme="majorHAnsi"/>
          <w:b/>
          <w:bCs/>
        </w:rPr>
        <w:t>WZ</w:t>
      </w:r>
    </w:p>
    <w:p w14:paraId="09FA213A" w14:textId="77777777" w:rsidR="00EA0EA4" w:rsidRPr="00131BC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131BC2">
        <w:rPr>
          <w:rFonts w:asciiTheme="majorHAnsi" w:hAnsiTheme="majorHAnsi" w:cstheme="majorHAnsi"/>
          <w:b/>
          <w:bCs/>
        </w:rPr>
        <w:t>Wzór oświadczenia o braku podstaw do wykluczenia</w:t>
      </w:r>
    </w:p>
    <w:p w14:paraId="510D53E0" w14:textId="6297E6C4" w:rsidR="00AE034E" w:rsidRPr="00131BC2" w:rsidRDefault="00AE034E" w:rsidP="00AE034E">
      <w:pPr>
        <w:pStyle w:val="redniasiatka21"/>
        <w:spacing w:line="276" w:lineRule="auto"/>
        <w:ind w:left="0" w:firstLine="0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07578DF2" w14:textId="77777777" w:rsidR="00AE034E" w:rsidRPr="00131BC2" w:rsidRDefault="00AE034E" w:rsidP="00AE034E">
      <w:pPr>
        <w:pStyle w:val="Bezodstpw"/>
        <w:spacing w:line="276" w:lineRule="auto"/>
        <w:ind w:left="0" w:firstLine="0"/>
        <w:rPr>
          <w:rFonts w:asciiTheme="majorHAnsi" w:hAnsiTheme="majorHAnsi" w:cstheme="majorHAnsi"/>
          <w:b/>
          <w:szCs w:val="24"/>
          <w:u w:val="single"/>
        </w:rPr>
      </w:pPr>
      <w:r w:rsidRPr="00131BC2">
        <w:rPr>
          <w:rFonts w:asciiTheme="majorHAnsi" w:hAnsiTheme="majorHAnsi" w:cstheme="majorHAnsi"/>
          <w:b/>
          <w:szCs w:val="24"/>
          <w:u w:val="single"/>
        </w:rPr>
        <w:t>ZAMAWIAJĄCY:</w:t>
      </w:r>
    </w:p>
    <w:p w14:paraId="2AB909DB" w14:textId="77777777" w:rsidR="00767385" w:rsidRPr="00131BC2" w:rsidRDefault="00767385" w:rsidP="007673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/>
        </w:rPr>
        <w:t xml:space="preserve">Gmina Lubartów </w:t>
      </w:r>
      <w:r w:rsidRPr="00131BC2">
        <w:rPr>
          <w:rFonts w:asciiTheme="majorHAnsi" w:hAnsiTheme="majorHAnsi" w:cstheme="majorHAnsi"/>
          <w:bCs/>
        </w:rPr>
        <w:t>zwana dalej „Zamawiającym”</w:t>
      </w:r>
    </w:p>
    <w:p w14:paraId="17BBEB15" w14:textId="77777777" w:rsidR="00767385" w:rsidRPr="00131BC2" w:rsidRDefault="00767385" w:rsidP="007673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Cs/>
        </w:rPr>
        <w:t>ul. Lubelska 18A, 21-100 Lubartów,</w:t>
      </w:r>
    </w:p>
    <w:p w14:paraId="1F3633E9" w14:textId="77777777" w:rsidR="00767385" w:rsidRPr="00131BC2" w:rsidRDefault="00767385" w:rsidP="007673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Cs/>
        </w:rPr>
        <w:t>NIP: 7141996904, REGON: 431019951,</w:t>
      </w:r>
    </w:p>
    <w:p w14:paraId="7D723CB8" w14:textId="77777777" w:rsidR="00767385" w:rsidRPr="00131BC2" w:rsidRDefault="00767385" w:rsidP="007673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Cs/>
        </w:rPr>
        <w:t xml:space="preserve">Nr telefonu: +(81) 855-35-86, </w:t>
      </w:r>
    </w:p>
    <w:p w14:paraId="22905F33" w14:textId="77777777" w:rsidR="00767385" w:rsidRPr="00131BC2" w:rsidRDefault="00767385" w:rsidP="007673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Cs/>
        </w:rPr>
        <w:t xml:space="preserve">Poczta elektroniczna [e-mail]: ug@gmina-lubartow.pl </w:t>
      </w:r>
    </w:p>
    <w:p w14:paraId="17A0E0DA" w14:textId="77777777" w:rsidR="00767385" w:rsidRPr="00131BC2" w:rsidRDefault="00767385" w:rsidP="007673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Cs/>
        </w:rPr>
        <w:t xml:space="preserve">Strona internetowa Zamawiającego [URL]: </w:t>
      </w:r>
      <w:hyperlink r:id="rId7" w:history="1">
        <w:r w:rsidRPr="00131BC2">
          <w:rPr>
            <w:rStyle w:val="Hipercze"/>
            <w:rFonts w:asciiTheme="majorHAnsi" w:hAnsiTheme="majorHAnsi" w:cstheme="majorHAnsi"/>
            <w:bCs/>
          </w:rPr>
          <w:t>https://uglubartow.bip.lubelskie.pl</w:t>
        </w:r>
      </w:hyperlink>
    </w:p>
    <w:p w14:paraId="0EB17C4A" w14:textId="77777777" w:rsidR="00380CF5" w:rsidRPr="00131BC2" w:rsidRDefault="00380CF5" w:rsidP="00584BF3">
      <w:pPr>
        <w:spacing w:line="276" w:lineRule="auto"/>
        <w:jc w:val="right"/>
        <w:rPr>
          <w:rFonts w:asciiTheme="majorHAnsi" w:hAnsiTheme="majorHAnsi" w:cstheme="majorHAnsi"/>
          <w:b/>
          <w:u w:val="single"/>
        </w:rPr>
      </w:pPr>
    </w:p>
    <w:p w14:paraId="4C197DDE" w14:textId="77777777" w:rsidR="00FD20BF" w:rsidRPr="00131BC2" w:rsidRDefault="00FD20BF" w:rsidP="00FD20BF">
      <w:pPr>
        <w:spacing w:line="276" w:lineRule="auto"/>
        <w:rPr>
          <w:rFonts w:asciiTheme="majorHAnsi" w:hAnsiTheme="majorHAnsi" w:cstheme="majorHAnsi"/>
          <w:b/>
          <w:u w:val="single"/>
        </w:rPr>
      </w:pPr>
      <w:bookmarkStart w:id="0" w:name="_Hlk60979432"/>
      <w:r w:rsidRPr="00131BC2">
        <w:rPr>
          <w:rFonts w:asciiTheme="majorHAnsi" w:hAnsiTheme="majorHAnsi" w:cstheme="majorHAnsi"/>
          <w:b/>
          <w:u w:val="single"/>
        </w:rPr>
        <w:t>PODMIOT W IMIENIU KTÓREGO SKŁADANE JEST OŚWIADCZENIE</w:t>
      </w:r>
      <w:r w:rsidRPr="00131BC2">
        <w:rPr>
          <w:rStyle w:val="Odwoanieprzypisudolnego"/>
          <w:rFonts w:asciiTheme="majorHAnsi" w:hAnsiTheme="majorHAnsi" w:cstheme="majorHAnsi"/>
          <w:b/>
          <w:u w:val="single"/>
        </w:rPr>
        <w:footnoteReference w:id="1"/>
      </w:r>
      <w:r w:rsidRPr="00131BC2">
        <w:rPr>
          <w:rFonts w:asciiTheme="majorHAnsi" w:hAnsiTheme="majorHAnsi" w:cstheme="majorHAnsi"/>
          <w:b/>
          <w:u w:val="single"/>
        </w:rPr>
        <w:t>:</w:t>
      </w:r>
    </w:p>
    <w:p w14:paraId="08FE9B92" w14:textId="3F16E783" w:rsidR="00FD20BF" w:rsidRPr="00131BC2" w:rsidRDefault="00620DD9" w:rsidP="00FD20BF">
      <w:pPr>
        <w:spacing w:line="276" w:lineRule="auto"/>
        <w:rPr>
          <w:rFonts w:asciiTheme="majorHAnsi" w:hAnsiTheme="majorHAnsi" w:cstheme="majorHAnsi"/>
          <w:b/>
          <w:u w:val="single"/>
        </w:rPr>
      </w:pPr>
      <w:r w:rsidRPr="00131BC2">
        <w:rPr>
          <w:rFonts w:asciiTheme="majorHAnsi" w:hAnsiTheme="majorHAnsi" w:cs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27B54C" wp14:editId="65AD295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160" r="9525" b="698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1B1A8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2j0FC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2AA2F56D" w14:textId="77777777" w:rsidR="00FD20BF" w:rsidRPr="00131BC2" w:rsidRDefault="00FD20BF" w:rsidP="00FD20BF">
      <w:pPr>
        <w:spacing w:line="276" w:lineRule="auto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/>
        </w:rPr>
        <w:t xml:space="preserve"> </w:t>
      </w:r>
      <w:r w:rsidRPr="00131BC2">
        <w:rPr>
          <w:rFonts w:asciiTheme="majorHAnsi" w:hAnsiTheme="majorHAnsi" w:cstheme="majorHAnsi"/>
          <w:b/>
        </w:rPr>
        <w:tab/>
      </w:r>
      <w:r w:rsidRPr="00131BC2">
        <w:rPr>
          <w:rFonts w:asciiTheme="majorHAnsi" w:hAnsiTheme="majorHAnsi" w:cstheme="majorHAnsi"/>
          <w:bCs/>
        </w:rPr>
        <w:t>Wykonawca, w tym wykonawca wspólnie ubiegający się o udzielenie zamówienia</w:t>
      </w:r>
    </w:p>
    <w:p w14:paraId="48AE11B7" w14:textId="2508FD2E" w:rsidR="00FD20BF" w:rsidRPr="00131BC2" w:rsidRDefault="00620DD9" w:rsidP="00FD20BF">
      <w:pPr>
        <w:spacing w:line="276" w:lineRule="auto"/>
        <w:rPr>
          <w:rFonts w:asciiTheme="majorHAnsi" w:hAnsiTheme="majorHAnsi" w:cstheme="majorHAnsi"/>
          <w:b/>
          <w:u w:val="single"/>
        </w:rPr>
      </w:pPr>
      <w:r w:rsidRPr="00131BC2">
        <w:rPr>
          <w:rFonts w:asciiTheme="majorHAnsi" w:hAnsiTheme="majorHAnsi" w:cs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62E5DF" wp14:editId="423FCF8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065" r="9525" b="508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0D115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Jg3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Tz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DqwmDc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58EA7F62" w14:textId="77777777" w:rsidR="00FD20BF" w:rsidRPr="00131BC2" w:rsidRDefault="00FD20BF" w:rsidP="00FD20BF">
      <w:pPr>
        <w:spacing w:line="276" w:lineRule="auto"/>
        <w:ind w:firstLine="708"/>
        <w:rPr>
          <w:rFonts w:asciiTheme="majorHAnsi" w:hAnsiTheme="majorHAnsi" w:cstheme="majorHAnsi"/>
          <w:bCs/>
        </w:rPr>
      </w:pPr>
      <w:r w:rsidRPr="00131BC2">
        <w:rPr>
          <w:rFonts w:asciiTheme="majorHAnsi" w:hAnsiTheme="majorHAnsi" w:cstheme="majorHAnsi"/>
          <w:bCs/>
        </w:rPr>
        <w:t xml:space="preserve">Podmiot udostępniający zasoby </w:t>
      </w:r>
    </w:p>
    <w:p w14:paraId="54FF4886" w14:textId="77777777" w:rsidR="00FD20BF" w:rsidRPr="00131BC2" w:rsidRDefault="00FD20BF" w:rsidP="00EA0EA4">
      <w:pPr>
        <w:spacing w:line="276" w:lineRule="auto"/>
        <w:rPr>
          <w:rFonts w:asciiTheme="majorHAnsi" w:hAnsiTheme="majorHAnsi" w:cstheme="majorHAnsi"/>
          <w:b/>
          <w:u w:val="single"/>
        </w:rPr>
      </w:pPr>
    </w:p>
    <w:bookmarkEnd w:id="0"/>
    <w:p w14:paraId="2A24EBA6" w14:textId="77777777" w:rsidR="00EA0EA4" w:rsidRPr="00131BC2" w:rsidRDefault="00EA0EA4" w:rsidP="00EA0EA4">
      <w:pPr>
        <w:spacing w:line="276" w:lineRule="auto"/>
        <w:ind w:right="4244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>…………………………………………………..…..…………</w:t>
      </w:r>
    </w:p>
    <w:p w14:paraId="6570F673" w14:textId="77777777" w:rsidR="00EA0EA4" w:rsidRPr="00131BC2" w:rsidRDefault="00EA0EA4" w:rsidP="00EA0EA4">
      <w:pPr>
        <w:spacing w:line="276" w:lineRule="auto"/>
        <w:ind w:right="4244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>…………………………………………………..…..…………</w:t>
      </w:r>
    </w:p>
    <w:p w14:paraId="39AB8DFE" w14:textId="77777777" w:rsidR="00EA0EA4" w:rsidRPr="00131BC2" w:rsidRDefault="00EA0EA4" w:rsidP="00EA0EA4">
      <w:pPr>
        <w:spacing w:line="276" w:lineRule="auto"/>
        <w:ind w:right="4244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>…………………………………………………..…..…………</w:t>
      </w:r>
    </w:p>
    <w:p w14:paraId="0573188D" w14:textId="77777777" w:rsidR="00EA0EA4" w:rsidRPr="00131BC2" w:rsidRDefault="00EA0EA4" w:rsidP="00EA0EA4">
      <w:pPr>
        <w:spacing w:line="276" w:lineRule="auto"/>
        <w:ind w:right="4528"/>
        <w:jc w:val="center"/>
        <w:rPr>
          <w:rFonts w:asciiTheme="majorHAnsi" w:hAnsiTheme="majorHAnsi" w:cstheme="majorHAnsi"/>
          <w:i/>
        </w:rPr>
      </w:pPr>
      <w:r w:rsidRPr="00131BC2">
        <w:rPr>
          <w:rFonts w:asciiTheme="majorHAnsi" w:hAnsiTheme="majorHAnsi" w:cstheme="majorHAnsi"/>
          <w:i/>
        </w:rPr>
        <w:t>(pełna nazwa/firma, adres, w zależności od podmiotu: NIP/PESEL, KRS/CEIDG)</w:t>
      </w:r>
    </w:p>
    <w:p w14:paraId="38F5D392" w14:textId="77777777" w:rsidR="006B2308" w:rsidRPr="00131BC2" w:rsidRDefault="006B2308" w:rsidP="00EA0EA4">
      <w:pPr>
        <w:spacing w:line="276" w:lineRule="auto"/>
        <w:rPr>
          <w:rFonts w:asciiTheme="majorHAnsi" w:hAnsiTheme="majorHAnsi" w:cstheme="majorHAnsi"/>
          <w:u w:val="single"/>
        </w:rPr>
      </w:pPr>
    </w:p>
    <w:p w14:paraId="2B819372" w14:textId="7DB328EC" w:rsidR="00EA0EA4" w:rsidRPr="00131BC2" w:rsidRDefault="00EA0EA4" w:rsidP="00EA0EA4">
      <w:pPr>
        <w:spacing w:line="276" w:lineRule="auto"/>
        <w:rPr>
          <w:rFonts w:asciiTheme="majorHAnsi" w:hAnsiTheme="majorHAnsi" w:cstheme="majorHAnsi"/>
          <w:u w:val="single"/>
        </w:rPr>
      </w:pPr>
      <w:r w:rsidRPr="00131BC2">
        <w:rPr>
          <w:rFonts w:asciiTheme="majorHAnsi" w:hAnsiTheme="majorHAnsi" w:cstheme="majorHAnsi"/>
          <w:u w:val="single"/>
        </w:rPr>
        <w:t>reprezentowany przez:</w:t>
      </w:r>
    </w:p>
    <w:p w14:paraId="25023510" w14:textId="77777777" w:rsidR="00EA0EA4" w:rsidRPr="00131BC2" w:rsidRDefault="00EA0EA4" w:rsidP="00EA0EA4">
      <w:pPr>
        <w:spacing w:line="276" w:lineRule="auto"/>
        <w:ind w:right="4244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>…………………………………………………..…..…………</w:t>
      </w:r>
    </w:p>
    <w:p w14:paraId="60BA6693" w14:textId="77777777" w:rsidR="00EA0EA4" w:rsidRPr="00131BC2" w:rsidRDefault="00EA0EA4" w:rsidP="00EA0EA4">
      <w:pPr>
        <w:spacing w:line="276" w:lineRule="auto"/>
        <w:ind w:right="4244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>…………………………………………………..…..…………</w:t>
      </w:r>
    </w:p>
    <w:p w14:paraId="69FE0558" w14:textId="7F56B7CA" w:rsidR="00EA0EA4" w:rsidRPr="00131BC2" w:rsidRDefault="00EA0EA4" w:rsidP="00EA0EA4">
      <w:pPr>
        <w:spacing w:line="276" w:lineRule="auto"/>
        <w:rPr>
          <w:rFonts w:asciiTheme="majorHAnsi" w:hAnsiTheme="majorHAnsi" w:cstheme="majorHAnsi"/>
          <w:i/>
        </w:rPr>
      </w:pPr>
      <w:r w:rsidRPr="00131BC2">
        <w:rPr>
          <w:rFonts w:asciiTheme="majorHAnsi" w:hAnsiTheme="majorHAnsi" w:cstheme="majorHAnsi"/>
          <w:i/>
        </w:rPr>
        <w:t xml:space="preserve"> (imię, nazwisko, stanowisko/podstawa do reprezentacji)</w:t>
      </w:r>
    </w:p>
    <w:p w14:paraId="24B14DCB" w14:textId="77777777" w:rsidR="00380CF5" w:rsidRPr="00131BC2" w:rsidRDefault="00380CF5" w:rsidP="00EA0EA4">
      <w:pPr>
        <w:spacing w:line="276" w:lineRule="auto"/>
        <w:rPr>
          <w:rFonts w:asciiTheme="majorHAnsi" w:hAnsiTheme="majorHAnsi" w:cstheme="maj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31BC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F7BA714" w:rsidR="00D81F76" w:rsidRPr="00131BC2" w:rsidRDefault="00D81F76" w:rsidP="00EE5C7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31BC2">
              <w:rPr>
                <w:rFonts w:asciiTheme="majorHAnsi" w:hAnsiTheme="majorHAnsi" w:cstheme="majorHAnsi"/>
                <w:b/>
              </w:rPr>
              <w:t>Oświadczenie składane na podstawie art. 273 ust. 2 ustawy z dnia 11 września 2019 r. Prawo zamówień publicz</w:t>
            </w:r>
            <w:r w:rsidR="002A39DC" w:rsidRPr="00131BC2">
              <w:rPr>
                <w:rFonts w:asciiTheme="majorHAnsi" w:hAnsiTheme="majorHAnsi" w:cstheme="majorHAnsi"/>
                <w:b/>
              </w:rPr>
              <w:t xml:space="preserve">nych </w:t>
            </w:r>
            <w:r w:rsidR="00012094">
              <w:rPr>
                <w:rFonts w:asciiTheme="majorHAnsi" w:hAnsiTheme="majorHAnsi" w:cstheme="majorHAnsi"/>
                <w:b/>
              </w:rPr>
              <w:t>(</w:t>
            </w:r>
            <w:r w:rsidR="00012094" w:rsidRPr="00012094">
              <w:rPr>
                <w:rFonts w:asciiTheme="majorHAnsi" w:hAnsiTheme="majorHAnsi" w:cstheme="majorHAnsi"/>
                <w:b/>
              </w:rPr>
              <w:t>Dz. U. z 2024 r. poz. 1320 oraz z 2025 r. poz. 620 i 794</w:t>
            </w:r>
            <w:r w:rsidRPr="00131BC2">
              <w:rPr>
                <w:rFonts w:asciiTheme="majorHAnsi" w:hAnsiTheme="majorHAnsi" w:cstheme="majorHAnsi"/>
                <w:b/>
              </w:rPr>
              <w:t>) - dalej: ustawa Pzp</w:t>
            </w:r>
          </w:p>
          <w:p w14:paraId="6C4E7E61" w14:textId="77777777" w:rsidR="00D0793C" w:rsidRPr="00131BC2" w:rsidRDefault="00D0793C" w:rsidP="00EE5C7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6"/>
              </w:rPr>
            </w:pPr>
          </w:p>
          <w:p w14:paraId="60D635E0" w14:textId="3A89A77C" w:rsidR="0021685A" w:rsidRPr="00131BC2" w:rsidRDefault="0021685A" w:rsidP="0021685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31BC2">
              <w:rPr>
                <w:rFonts w:asciiTheme="majorHAnsi" w:hAnsiTheme="majorHAnsi" w:cstheme="majorHAnsi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31BC2" w:rsidRDefault="0021685A" w:rsidP="00EA0EA4">
      <w:pPr>
        <w:spacing w:line="276" w:lineRule="auto"/>
        <w:rPr>
          <w:rFonts w:asciiTheme="majorHAnsi" w:hAnsiTheme="majorHAnsi" w:cstheme="majorHAnsi"/>
          <w:b/>
          <w:sz w:val="16"/>
        </w:rPr>
      </w:pPr>
    </w:p>
    <w:p w14:paraId="5641469D" w14:textId="1CC758F1" w:rsidR="002263CC" w:rsidRPr="00131BC2" w:rsidRDefault="00D0793C" w:rsidP="002A39DC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</w:rPr>
      </w:pPr>
      <w:r w:rsidRPr="00131BC2">
        <w:rPr>
          <w:rFonts w:asciiTheme="majorHAnsi" w:hAnsiTheme="majorHAnsi" w:cstheme="majorHAnsi"/>
        </w:rPr>
        <w:t>Na potrzeby postępowania o udzielenie zamówienia publicznego którego przedmiotem jest</w:t>
      </w:r>
      <w:r w:rsidR="0060464E" w:rsidRPr="00131BC2">
        <w:rPr>
          <w:rFonts w:asciiTheme="majorHAnsi" w:hAnsiTheme="majorHAnsi" w:cstheme="majorHAnsi"/>
        </w:rPr>
        <w:t xml:space="preserve"> </w:t>
      </w:r>
      <w:r w:rsidR="00AE034E" w:rsidRPr="00131BC2">
        <w:rPr>
          <w:rFonts w:asciiTheme="majorHAnsi" w:hAnsiTheme="majorHAnsi" w:cstheme="majorHAnsi"/>
        </w:rPr>
        <w:t>zadanie pn.:</w:t>
      </w:r>
      <w:r w:rsidR="002A39DC" w:rsidRPr="00131BC2">
        <w:rPr>
          <w:rFonts w:asciiTheme="majorHAnsi" w:hAnsiTheme="majorHAnsi" w:cstheme="majorHAnsi"/>
        </w:rPr>
        <w:t xml:space="preserve"> </w:t>
      </w:r>
      <w:r w:rsidR="00767385" w:rsidRPr="00131BC2">
        <w:rPr>
          <w:rFonts w:asciiTheme="majorHAnsi" w:hAnsiTheme="majorHAnsi" w:cstheme="majorHAnsi"/>
        </w:rPr>
        <w:t>„</w:t>
      </w:r>
      <w:r w:rsidR="00767385" w:rsidRPr="00131BC2">
        <w:rPr>
          <w:rFonts w:asciiTheme="majorHAnsi" w:hAnsiTheme="majorHAnsi" w:cstheme="majorHAnsi"/>
          <w:b/>
        </w:rPr>
        <w:t>Bankowa obsługa budżetu Gminy Lubartów wraz z jej jednostkami organizacyjnymi”</w:t>
      </w:r>
      <w:r w:rsidR="008135CE" w:rsidRPr="00131BC2">
        <w:rPr>
          <w:rFonts w:asciiTheme="majorHAnsi" w:hAnsiTheme="majorHAnsi" w:cstheme="majorHAnsi"/>
          <w:b/>
        </w:rPr>
        <w:t>.</w:t>
      </w:r>
    </w:p>
    <w:p w14:paraId="3E8333EC" w14:textId="213ECEF4" w:rsidR="00FD20BF" w:rsidRPr="00131BC2" w:rsidRDefault="002A39DC" w:rsidP="002A39DC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</w:rPr>
      </w:pPr>
      <w:r w:rsidRPr="00131BC2">
        <w:rPr>
          <w:rFonts w:asciiTheme="majorHAnsi" w:hAnsiTheme="majorHAnsi" w:cstheme="majorHAnsi"/>
        </w:rPr>
        <w:br/>
      </w:r>
      <w:r w:rsidR="00FD20BF" w:rsidRPr="00131BC2">
        <w:rPr>
          <w:rFonts w:asciiTheme="majorHAnsi" w:hAnsiTheme="majorHAnsi" w:cstheme="majorHAnsi"/>
          <w:b/>
          <w:u w:val="single"/>
        </w:rPr>
        <w:t>oświadczam, co następuje:</w:t>
      </w:r>
    </w:p>
    <w:p w14:paraId="575C1919" w14:textId="77777777" w:rsidR="00FD20BF" w:rsidRPr="00131BC2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  <w:u w:val="single"/>
        </w:rPr>
      </w:pPr>
    </w:p>
    <w:p w14:paraId="1EFCE74C" w14:textId="77777777" w:rsidR="00FD20BF" w:rsidRPr="00131BC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 w:cstheme="majorHAnsi"/>
          <w:b/>
        </w:rPr>
      </w:pPr>
      <w:r w:rsidRPr="00131BC2">
        <w:rPr>
          <w:rFonts w:asciiTheme="majorHAnsi" w:hAnsiTheme="majorHAnsi" w:cstheme="majorHAnsi"/>
          <w:b/>
        </w:rPr>
        <w:lastRenderedPageBreak/>
        <w:t>Oświadczenie:</w:t>
      </w:r>
    </w:p>
    <w:p w14:paraId="6742114B" w14:textId="77777777" w:rsidR="00FD20BF" w:rsidRPr="00131BC2" w:rsidRDefault="00FD20BF" w:rsidP="00FD20BF">
      <w:pPr>
        <w:pStyle w:val="Akapitzlist"/>
        <w:spacing w:line="276" w:lineRule="auto"/>
        <w:jc w:val="both"/>
        <w:rPr>
          <w:rFonts w:asciiTheme="majorHAnsi" w:hAnsiTheme="majorHAnsi" w:cstheme="majorHAnsi"/>
        </w:rPr>
      </w:pPr>
    </w:p>
    <w:p w14:paraId="6C9E5D69" w14:textId="77777777" w:rsidR="00FD20BF" w:rsidRPr="00131BC2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131BC2">
        <w:rPr>
          <w:rFonts w:asciiTheme="majorHAnsi" w:hAnsiTheme="majorHAnsi" w:cstheme="majorHAnsi"/>
          <w:sz w:val="22"/>
          <w:szCs w:val="22"/>
        </w:rPr>
        <w:t>Oświadczam, że podmiot, w imieniu którego składane jest oświadczenie:</w:t>
      </w:r>
    </w:p>
    <w:p w14:paraId="49BE0F31" w14:textId="77777777" w:rsidR="00FD20BF" w:rsidRPr="00131BC2" w:rsidRDefault="00FD20BF" w:rsidP="005715EF">
      <w:pPr>
        <w:ind w:left="284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B59A491" w14:textId="30B779D0" w:rsidR="00FD20BF" w:rsidRPr="00131BC2" w:rsidRDefault="00620DD9" w:rsidP="005715EF">
      <w:pPr>
        <w:rPr>
          <w:rFonts w:asciiTheme="majorHAnsi" w:hAnsiTheme="majorHAnsi" w:cstheme="majorHAnsi"/>
          <w:sz w:val="22"/>
          <w:szCs w:val="22"/>
        </w:rPr>
      </w:pPr>
      <w:r w:rsidRPr="00131BC2">
        <w:rPr>
          <w:rFonts w:asciiTheme="majorHAnsi" w:hAnsiTheme="majorHAnsi" w:cstheme="majorHAns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5A00F" wp14:editId="317D587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102E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cX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6c1HF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131BC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FD20BF" w:rsidRPr="00131BC2">
        <w:rPr>
          <w:rFonts w:asciiTheme="majorHAnsi" w:hAnsiTheme="majorHAnsi" w:cstheme="majorHAnsi"/>
          <w:b/>
          <w:sz w:val="22"/>
          <w:szCs w:val="22"/>
        </w:rPr>
        <w:tab/>
        <w:t>nie podlega</w:t>
      </w:r>
      <w:r w:rsidR="00FD20BF" w:rsidRPr="00131BC2">
        <w:rPr>
          <w:rFonts w:asciiTheme="majorHAnsi" w:hAnsiTheme="majorHAnsi" w:cstheme="majorHAnsi"/>
          <w:sz w:val="22"/>
          <w:szCs w:val="22"/>
        </w:rPr>
        <w:t xml:space="preserve"> wykluczeniu z postępowania na podstawie </w:t>
      </w:r>
      <w:r w:rsidR="00FD20BF" w:rsidRPr="00131BC2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art. 108 ust. 1</w:t>
      </w:r>
      <w:r w:rsidR="00FD20BF"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FD20BF" w:rsidRPr="00131BC2">
        <w:rPr>
          <w:rFonts w:asciiTheme="majorHAnsi" w:hAnsiTheme="majorHAnsi" w:cstheme="majorHAnsi"/>
          <w:sz w:val="22"/>
          <w:szCs w:val="22"/>
        </w:rPr>
        <w:t>ustawy Pzp;</w:t>
      </w:r>
    </w:p>
    <w:p w14:paraId="15658734" w14:textId="77777777" w:rsidR="006A54A7" w:rsidRPr="00131BC2" w:rsidRDefault="006A54A7" w:rsidP="005715EF">
      <w:pPr>
        <w:ind w:left="284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3009102" w14:textId="1CD58A9C" w:rsidR="006A54A7" w:rsidRPr="00131BC2" w:rsidRDefault="006A54A7" w:rsidP="005715EF">
      <w:pPr>
        <w:ind w:left="284" w:hanging="284"/>
        <w:rPr>
          <w:rFonts w:asciiTheme="majorHAnsi" w:hAnsiTheme="majorHAnsi" w:cstheme="majorHAnsi"/>
          <w:sz w:val="22"/>
          <w:szCs w:val="22"/>
        </w:rPr>
      </w:pPr>
      <w:r w:rsidRPr="00131BC2">
        <w:rPr>
          <w:rFonts w:asciiTheme="majorHAnsi" w:hAnsiTheme="majorHAnsi" w:cstheme="majorHAns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AFE87" wp14:editId="71634F3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F29F2" id="Rectangle 3" o:spid="_x0000_s1026" style="position:absolute;margin-left:10.75pt;margin-top:1.85pt;width:15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Pr="00131BC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131BC2">
        <w:rPr>
          <w:rFonts w:asciiTheme="majorHAnsi" w:hAnsiTheme="majorHAnsi" w:cstheme="majorHAnsi"/>
          <w:b/>
          <w:sz w:val="22"/>
          <w:szCs w:val="22"/>
        </w:rPr>
        <w:tab/>
      </w:r>
      <w:r w:rsidRPr="00131BC2">
        <w:rPr>
          <w:rFonts w:asciiTheme="majorHAnsi" w:hAnsiTheme="majorHAnsi" w:cstheme="majorHAnsi"/>
          <w:bCs/>
          <w:sz w:val="22"/>
          <w:szCs w:val="22"/>
        </w:rPr>
        <w:t>ni</w:t>
      </w:r>
      <w:r w:rsidRPr="00131BC2">
        <w:rPr>
          <w:rFonts w:asciiTheme="majorHAnsi" w:hAnsiTheme="majorHAnsi" w:cstheme="majorHAnsi"/>
          <w:bCs/>
          <w:sz w:val="22"/>
          <w:szCs w:val="22"/>
        </w:rPr>
        <w:tab/>
      </w:r>
      <w:r w:rsidR="00DB23B1" w:rsidRPr="00131BC2">
        <w:rPr>
          <w:rFonts w:asciiTheme="majorHAnsi" w:hAnsiTheme="majorHAnsi" w:cstheme="majorHAnsi"/>
          <w:b/>
          <w:sz w:val="22"/>
          <w:szCs w:val="22"/>
        </w:rPr>
        <w:t xml:space="preserve">nie </w:t>
      </w:r>
      <w:r w:rsidRPr="00131BC2">
        <w:rPr>
          <w:rFonts w:asciiTheme="majorHAnsi" w:hAnsiTheme="majorHAnsi" w:cstheme="majorHAnsi"/>
          <w:b/>
          <w:sz w:val="22"/>
          <w:szCs w:val="22"/>
        </w:rPr>
        <w:t>podlega</w:t>
      </w:r>
      <w:r w:rsidRPr="00131BC2">
        <w:rPr>
          <w:rFonts w:asciiTheme="majorHAnsi" w:hAnsiTheme="majorHAnsi" w:cstheme="majorHAnsi"/>
          <w:sz w:val="22"/>
          <w:szCs w:val="22"/>
        </w:rPr>
        <w:t xml:space="preserve"> wykluczeniu z postępowania na podstawie </w:t>
      </w:r>
      <w:r w:rsidRPr="00131BC2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art. 109 ust. 1 pkt 4</w:t>
      </w:r>
      <w:r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Pr="00131BC2">
        <w:rPr>
          <w:rFonts w:asciiTheme="majorHAnsi" w:hAnsiTheme="majorHAnsi" w:cstheme="majorHAnsi"/>
          <w:sz w:val="22"/>
          <w:szCs w:val="22"/>
        </w:rPr>
        <w:t>ustawy Pzp;</w:t>
      </w:r>
    </w:p>
    <w:p w14:paraId="09E1F5F4" w14:textId="77777777" w:rsidR="006A54A7" w:rsidRPr="00131BC2" w:rsidRDefault="006A54A7" w:rsidP="005715EF">
      <w:pPr>
        <w:rPr>
          <w:rFonts w:asciiTheme="majorHAnsi" w:hAnsiTheme="majorHAnsi" w:cstheme="majorHAnsi"/>
          <w:sz w:val="22"/>
          <w:szCs w:val="22"/>
        </w:rPr>
      </w:pPr>
    </w:p>
    <w:p w14:paraId="4117866A" w14:textId="6952BA0C" w:rsidR="000E7A0A" w:rsidRPr="00131BC2" w:rsidRDefault="000E7A0A" w:rsidP="005715EF">
      <w:pPr>
        <w:ind w:left="709" w:hanging="709"/>
        <w:jc w:val="both"/>
        <w:rPr>
          <w:rFonts w:asciiTheme="majorHAnsi" w:hAnsiTheme="majorHAnsi" w:cstheme="majorHAnsi"/>
          <w:sz w:val="22"/>
          <w:szCs w:val="22"/>
        </w:rPr>
      </w:pPr>
      <w:r w:rsidRPr="00131BC2">
        <w:rPr>
          <w:rFonts w:asciiTheme="majorHAnsi" w:hAnsiTheme="majorHAnsi" w:cstheme="majorHAns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8C7031" wp14:editId="2CB8DFE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94C34" id="Rectangle 3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Pr="00131BC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131BC2">
        <w:rPr>
          <w:rFonts w:asciiTheme="majorHAnsi" w:hAnsiTheme="majorHAnsi" w:cstheme="majorHAnsi"/>
          <w:b/>
          <w:sz w:val="22"/>
          <w:szCs w:val="22"/>
        </w:rPr>
        <w:tab/>
        <w:t>nie podlega</w:t>
      </w:r>
      <w:r w:rsidRPr="00131BC2">
        <w:rPr>
          <w:rFonts w:asciiTheme="majorHAnsi" w:hAnsiTheme="majorHAnsi" w:cstheme="majorHAnsi"/>
          <w:sz w:val="22"/>
          <w:szCs w:val="22"/>
        </w:rPr>
        <w:t xml:space="preserve"> wykluczeniu z postępowania na podstawie </w:t>
      </w:r>
      <w:r w:rsidR="00843082" w:rsidRPr="00131BC2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art. 7</w:t>
      </w:r>
      <w:r w:rsidR="00843082"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ustawy z dnia 15.04.2022 r. o szczególnych rozwiązaniach w zakresie przeciwdziałania wspieraniu agresji na Ukrainę oraz służących ochronie bezpieczeństwa narodowego (</w:t>
      </w:r>
      <w:bookmarkStart w:id="1" w:name="_Hlk207272487"/>
      <w:r w:rsidR="00DB23B1"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>Dz.U. z 2025 r. poz. 514</w:t>
      </w:r>
      <w:bookmarkEnd w:id="1"/>
      <w:r w:rsidR="00843082"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>)</w:t>
      </w:r>
      <w:r w:rsidRPr="00131BC2">
        <w:rPr>
          <w:rFonts w:asciiTheme="majorHAnsi" w:hAnsiTheme="majorHAnsi" w:cstheme="majorHAnsi"/>
          <w:sz w:val="22"/>
          <w:szCs w:val="22"/>
        </w:rPr>
        <w:t>;</w:t>
      </w:r>
    </w:p>
    <w:p w14:paraId="590B1961" w14:textId="77777777" w:rsidR="00FD20BF" w:rsidRPr="00131BC2" w:rsidRDefault="00FD20BF" w:rsidP="00FD20BF">
      <w:pPr>
        <w:spacing w:line="276" w:lineRule="auto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2A56E02B" w14:textId="77777777" w:rsidR="00767385" w:rsidRPr="00131BC2" w:rsidRDefault="00767385" w:rsidP="00FD20BF">
      <w:pPr>
        <w:spacing w:line="276" w:lineRule="auto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2F61E60" w14:textId="77777777" w:rsidR="00DB23B1" w:rsidRPr="00131BC2" w:rsidRDefault="00DB23B1" w:rsidP="00FD20BF">
      <w:pPr>
        <w:spacing w:line="276" w:lineRule="auto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9D97BC0" w14:textId="061B070D" w:rsidR="00FD20BF" w:rsidRPr="00131BC2" w:rsidRDefault="00620DD9" w:rsidP="005715EF">
      <w:pPr>
        <w:rPr>
          <w:rFonts w:asciiTheme="majorHAnsi" w:hAnsiTheme="majorHAnsi" w:cstheme="majorHAnsi"/>
          <w:sz w:val="22"/>
          <w:szCs w:val="22"/>
        </w:rPr>
      </w:pPr>
      <w:r w:rsidRPr="00131BC2">
        <w:rPr>
          <w:rFonts w:asciiTheme="majorHAnsi" w:hAnsiTheme="majorHAnsi" w:cstheme="majorHAns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A32FE" wp14:editId="742A256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700" r="1333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39560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131BC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FD20BF" w:rsidRPr="00131BC2">
        <w:rPr>
          <w:rFonts w:asciiTheme="majorHAnsi" w:hAnsiTheme="majorHAnsi" w:cstheme="majorHAnsi"/>
          <w:b/>
          <w:sz w:val="22"/>
          <w:szCs w:val="22"/>
        </w:rPr>
        <w:tab/>
      </w:r>
      <w:r w:rsidR="00FD20BF" w:rsidRPr="00131BC2">
        <w:rPr>
          <w:rFonts w:asciiTheme="majorHAnsi" w:hAnsiTheme="majorHAnsi" w:cstheme="majorHAnsi"/>
          <w:sz w:val="22"/>
          <w:szCs w:val="22"/>
        </w:rPr>
        <w:t xml:space="preserve">podlega wykluczeniu z postępowania na podstawie </w:t>
      </w:r>
      <w:r w:rsidR="00FD20BF" w:rsidRPr="00131BC2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art. 108 ust. 1</w:t>
      </w:r>
      <w:r w:rsidR="00FD20BF"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FD20BF" w:rsidRPr="00131BC2">
        <w:rPr>
          <w:rFonts w:asciiTheme="majorHAnsi" w:hAnsiTheme="majorHAnsi" w:cstheme="majorHAnsi"/>
          <w:sz w:val="22"/>
          <w:szCs w:val="22"/>
        </w:rPr>
        <w:t>ustawy Pzp</w:t>
      </w:r>
      <w:r w:rsidR="00FD20BF" w:rsidRPr="00131BC2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2"/>
      </w:r>
    </w:p>
    <w:p w14:paraId="2F13DA1E" w14:textId="77777777" w:rsidR="006A54A7" w:rsidRPr="00131BC2" w:rsidRDefault="006A54A7" w:rsidP="005715EF">
      <w:pPr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27A38F9C" w14:textId="452AB7FD" w:rsidR="006A54A7" w:rsidRPr="00131BC2" w:rsidRDefault="006A54A7" w:rsidP="005715EF">
      <w:pPr>
        <w:rPr>
          <w:rFonts w:asciiTheme="majorHAnsi" w:hAnsiTheme="majorHAnsi" w:cstheme="majorHAnsi"/>
          <w:sz w:val="22"/>
          <w:szCs w:val="22"/>
        </w:rPr>
      </w:pPr>
      <w:r w:rsidRPr="00131BC2">
        <w:rPr>
          <w:rFonts w:asciiTheme="majorHAnsi" w:hAnsiTheme="majorHAnsi" w:cstheme="majorHAns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8DE729" wp14:editId="6CE9F678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700" r="13335" b="139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6D19B" id="Rectangle 2" o:spid="_x0000_s1026" style="position:absolute;margin-left:10.75pt;margin-top:1.85pt;width:15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G2Hg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"/>
            </w:pict>
          </mc:Fallback>
        </mc:AlternateContent>
      </w:r>
      <w:r w:rsidRPr="00131BC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131BC2">
        <w:rPr>
          <w:rFonts w:asciiTheme="majorHAnsi" w:hAnsiTheme="majorHAnsi" w:cstheme="majorHAnsi"/>
          <w:b/>
          <w:sz w:val="22"/>
          <w:szCs w:val="22"/>
        </w:rPr>
        <w:tab/>
      </w:r>
      <w:r w:rsidRPr="00131BC2">
        <w:rPr>
          <w:rFonts w:asciiTheme="majorHAnsi" w:hAnsiTheme="majorHAnsi" w:cstheme="majorHAnsi"/>
          <w:sz w:val="22"/>
          <w:szCs w:val="22"/>
        </w:rPr>
        <w:t xml:space="preserve">podlega wykluczeniu z postępowania na podstawie </w:t>
      </w:r>
      <w:r w:rsidRPr="00131BC2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art. 109 ust. 1 pkt 4</w:t>
      </w:r>
      <w:r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Pr="00131BC2">
        <w:rPr>
          <w:rFonts w:asciiTheme="majorHAnsi" w:hAnsiTheme="majorHAnsi" w:cstheme="majorHAnsi"/>
          <w:sz w:val="22"/>
          <w:szCs w:val="22"/>
        </w:rPr>
        <w:t>ustawy Pzp</w:t>
      </w:r>
      <w:r w:rsidRPr="00131BC2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3"/>
      </w:r>
    </w:p>
    <w:p w14:paraId="02D4E1D2" w14:textId="77777777" w:rsidR="00843082" w:rsidRPr="00131BC2" w:rsidRDefault="00843082" w:rsidP="005715EF">
      <w:pPr>
        <w:rPr>
          <w:rFonts w:asciiTheme="majorHAnsi" w:hAnsiTheme="majorHAnsi" w:cstheme="majorHAnsi"/>
          <w:sz w:val="22"/>
          <w:szCs w:val="22"/>
        </w:rPr>
      </w:pPr>
    </w:p>
    <w:p w14:paraId="56688E9C" w14:textId="36399068" w:rsidR="00843082" w:rsidRPr="00131BC2" w:rsidRDefault="00843082" w:rsidP="005715EF">
      <w:pPr>
        <w:ind w:left="709" w:hanging="709"/>
        <w:jc w:val="both"/>
        <w:rPr>
          <w:rFonts w:asciiTheme="majorHAnsi" w:hAnsiTheme="majorHAnsi" w:cstheme="majorHAnsi"/>
          <w:sz w:val="22"/>
          <w:szCs w:val="22"/>
        </w:rPr>
      </w:pPr>
      <w:r w:rsidRPr="00131BC2">
        <w:rPr>
          <w:rFonts w:asciiTheme="majorHAnsi" w:hAnsiTheme="majorHAnsi" w:cstheme="majorHAns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33E92B" wp14:editId="5684B8B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1430" r="13335" b="571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39F5" id="Rectangle 3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HEl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OpBxJ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Pr="00131BC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131BC2">
        <w:rPr>
          <w:rFonts w:asciiTheme="majorHAnsi" w:hAnsiTheme="majorHAnsi" w:cstheme="majorHAnsi"/>
          <w:b/>
          <w:sz w:val="22"/>
          <w:szCs w:val="22"/>
        </w:rPr>
        <w:tab/>
      </w:r>
      <w:r w:rsidRPr="00131BC2">
        <w:rPr>
          <w:rFonts w:asciiTheme="majorHAnsi" w:hAnsiTheme="majorHAnsi" w:cstheme="majorHAnsi"/>
          <w:sz w:val="22"/>
          <w:szCs w:val="22"/>
        </w:rPr>
        <w:t xml:space="preserve">podlega wykluczeniu z postępowania na podstawie </w:t>
      </w:r>
      <w:r w:rsidRPr="00131BC2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art. 7</w:t>
      </w:r>
      <w:r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ustawy z dnia 15.04.2022 r. </w:t>
      </w:r>
      <w:r w:rsidR="002A39DC"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br/>
      </w:r>
      <w:r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767385"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>Dz.U. z 2025 r. poz. 514</w:t>
      </w:r>
      <w:r w:rsidRPr="00131BC2">
        <w:rPr>
          <w:rFonts w:asciiTheme="majorHAnsi" w:hAnsiTheme="majorHAnsi" w:cstheme="majorHAnsi"/>
          <w:color w:val="000000" w:themeColor="text1"/>
          <w:sz w:val="22"/>
          <w:szCs w:val="22"/>
        </w:rPr>
        <w:t>)</w:t>
      </w:r>
      <w:r w:rsidRPr="00131BC2">
        <w:rPr>
          <w:rFonts w:asciiTheme="majorHAnsi" w:hAnsiTheme="majorHAnsi" w:cstheme="majorHAnsi"/>
          <w:sz w:val="22"/>
          <w:szCs w:val="22"/>
        </w:rPr>
        <w:t>;</w:t>
      </w:r>
    </w:p>
    <w:p w14:paraId="63B94A69" w14:textId="77777777" w:rsidR="00843082" w:rsidRPr="00131BC2" w:rsidRDefault="00843082" w:rsidP="00FD20BF">
      <w:pPr>
        <w:spacing w:line="276" w:lineRule="auto"/>
        <w:rPr>
          <w:rFonts w:asciiTheme="majorHAnsi" w:hAnsiTheme="majorHAnsi" w:cstheme="majorHAnsi"/>
        </w:rPr>
      </w:pPr>
    </w:p>
    <w:p w14:paraId="6B789C1B" w14:textId="77777777" w:rsidR="00FD20BF" w:rsidRPr="00131BC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 w:cstheme="majorHAnsi"/>
          <w:b/>
        </w:rPr>
      </w:pPr>
      <w:r w:rsidRPr="00131BC2">
        <w:rPr>
          <w:rFonts w:asciiTheme="majorHAnsi" w:hAnsiTheme="majorHAnsi" w:cstheme="majorHAnsi"/>
          <w:b/>
        </w:rPr>
        <w:t>Jeżeli podmiot, w imieniu którego składane jest oświadczenie podlega wykluczeniu (sekcja wypełniana jedynie w przypadku, gdy odpowiedź w sekcji 1 brzmi TAK):</w:t>
      </w:r>
    </w:p>
    <w:p w14:paraId="0D099DF0" w14:textId="77777777" w:rsidR="00FD20BF" w:rsidRPr="00131BC2" w:rsidRDefault="00FD20BF" w:rsidP="00FD20BF">
      <w:pPr>
        <w:pStyle w:val="Akapitzlist"/>
        <w:spacing w:line="276" w:lineRule="auto"/>
        <w:jc w:val="both"/>
        <w:rPr>
          <w:rFonts w:asciiTheme="majorHAnsi" w:hAnsiTheme="majorHAnsi" w:cstheme="majorHAnsi"/>
          <w:sz w:val="12"/>
        </w:rPr>
      </w:pPr>
    </w:p>
    <w:p w14:paraId="44FCC9D8" w14:textId="77777777" w:rsidR="00FD20BF" w:rsidRPr="00131BC2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 xml:space="preserve">Oświadczam, że podmiot, w imieniu którego składane jest oświadczenie podlega wykluczeniu z postępowania na podstawie </w:t>
      </w:r>
      <w:r w:rsidRPr="00131BC2">
        <w:rPr>
          <w:rFonts w:asciiTheme="majorHAnsi" w:hAnsiTheme="majorHAnsi" w:cstheme="majorHAnsi"/>
          <w:color w:val="000000" w:themeColor="text1"/>
        </w:rPr>
        <w:t xml:space="preserve">art. …………………… </w:t>
      </w:r>
      <w:r w:rsidRPr="00131BC2">
        <w:rPr>
          <w:rFonts w:asciiTheme="majorHAnsi" w:hAnsiTheme="majorHAnsi" w:cstheme="majorHAnsi"/>
        </w:rPr>
        <w:t xml:space="preserve">ustawy Pzp </w:t>
      </w:r>
      <w:r w:rsidRPr="00131BC2">
        <w:rPr>
          <w:rFonts w:asciiTheme="majorHAnsi" w:hAnsiTheme="majorHAnsi" w:cstheme="majorHAnsi"/>
          <w:i/>
        </w:rPr>
        <w:t>(podać mającą zastosowanie podstawę wykluczenia).</w:t>
      </w:r>
    </w:p>
    <w:p w14:paraId="30D82C27" w14:textId="77777777" w:rsidR="00FD20BF" w:rsidRPr="00131BC2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 w:cstheme="majorHAnsi"/>
          <w:sz w:val="12"/>
        </w:rPr>
      </w:pPr>
    </w:p>
    <w:p w14:paraId="70228EFC" w14:textId="77777777" w:rsidR="00FD20BF" w:rsidRPr="00131BC2" w:rsidRDefault="00FD20BF" w:rsidP="00FD20BF">
      <w:pPr>
        <w:pStyle w:val="Akapitzlist"/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 xml:space="preserve">Jednocześnie oświadczam, że na podstawie art. 110 ust. 2 ustawy Pzp podmiot, </w:t>
      </w:r>
      <w:r w:rsidRPr="00131BC2">
        <w:rPr>
          <w:rFonts w:asciiTheme="majorHAnsi" w:hAnsiTheme="majorHAnsi" w:cstheme="majorHAnsi"/>
        </w:rPr>
        <w:br/>
        <w:t>w imieniu, którego składane jest oświadczenie podjął następujące środki naprawcze: …………………………………………………………………………</w:t>
      </w:r>
    </w:p>
    <w:p w14:paraId="74F47F35" w14:textId="77777777" w:rsidR="00DB23B1" w:rsidRPr="00131BC2" w:rsidRDefault="00DB23B1" w:rsidP="00FD20BF">
      <w:pPr>
        <w:pStyle w:val="Akapitzlist"/>
        <w:spacing w:line="276" w:lineRule="auto"/>
        <w:ind w:left="284"/>
        <w:jc w:val="both"/>
        <w:rPr>
          <w:rFonts w:asciiTheme="majorHAnsi" w:hAnsiTheme="majorHAnsi" w:cstheme="majorHAnsi"/>
        </w:rPr>
      </w:pPr>
    </w:p>
    <w:p w14:paraId="4D087DC5" w14:textId="77777777" w:rsidR="00FD20BF" w:rsidRPr="00131BC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 w:cstheme="majorHAnsi"/>
          <w:b/>
        </w:rPr>
      </w:pPr>
      <w:r w:rsidRPr="00131BC2">
        <w:rPr>
          <w:rFonts w:asciiTheme="majorHAnsi" w:hAnsiTheme="majorHAnsi" w:cstheme="majorHAnsi"/>
          <w:b/>
        </w:rPr>
        <w:t>Oświadczenie dotyczące podanych informacji:</w:t>
      </w:r>
    </w:p>
    <w:p w14:paraId="59CDC170" w14:textId="77777777" w:rsidR="00FD20BF" w:rsidRPr="00131BC2" w:rsidRDefault="00FD20BF" w:rsidP="00FD20BF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14:paraId="4582D27C" w14:textId="77777777" w:rsidR="00FD20BF" w:rsidRPr="00131BC2" w:rsidRDefault="00FD20BF" w:rsidP="00FD20BF">
      <w:pPr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131BC2">
        <w:rPr>
          <w:rFonts w:asciiTheme="majorHAnsi" w:hAnsiTheme="majorHAnsi" w:cstheme="majorHAnsi"/>
        </w:rPr>
        <w:t xml:space="preserve">Oświadczam, że wszystkie informacje podane w powyższych oświadczeniach </w:t>
      </w:r>
      <w:r w:rsidRPr="00131BC2">
        <w:rPr>
          <w:rFonts w:asciiTheme="majorHAnsi" w:hAnsiTheme="majorHAnsi" w:cstheme="majorHAnsi"/>
        </w:rPr>
        <w:br/>
        <w:t>są aktualne i zgodne z prawdą.</w:t>
      </w:r>
    </w:p>
    <w:p w14:paraId="2824CDEA" w14:textId="26FC43C8" w:rsidR="00830ACF" w:rsidRPr="00131BC2" w:rsidRDefault="00830ACF" w:rsidP="00EA0EA4">
      <w:pPr>
        <w:spacing w:line="276" w:lineRule="auto"/>
        <w:jc w:val="both"/>
        <w:rPr>
          <w:rFonts w:asciiTheme="majorHAnsi" w:hAnsiTheme="majorHAnsi" w:cstheme="majorHAnsi"/>
        </w:rPr>
      </w:pPr>
    </w:p>
    <w:sectPr w:rsidR="00830ACF" w:rsidRPr="00131BC2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C65B7" w14:textId="77777777" w:rsidR="00A45701" w:rsidRDefault="00A45701" w:rsidP="00AF0EDA">
      <w:r>
        <w:separator/>
      </w:r>
    </w:p>
  </w:endnote>
  <w:endnote w:type="continuationSeparator" w:id="0">
    <w:p w14:paraId="581852EC" w14:textId="77777777" w:rsidR="00A45701" w:rsidRDefault="00A457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64594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15A60F" w14:textId="5340D538" w:rsidR="002E0382" w:rsidRDefault="002E03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A7F0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A7F0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CA0D39F" w14:textId="77777777" w:rsidR="002E0382" w:rsidRDefault="002E03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91F00" w14:textId="77777777" w:rsidR="00A45701" w:rsidRDefault="00A45701" w:rsidP="00AF0EDA">
      <w:r>
        <w:separator/>
      </w:r>
    </w:p>
  </w:footnote>
  <w:footnote w:type="continuationSeparator" w:id="0">
    <w:p w14:paraId="32E471C9" w14:textId="77777777" w:rsidR="00A45701" w:rsidRDefault="00A45701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7777777" w:rsidR="00FD20BF" w:rsidRPr="00131BC2" w:rsidRDefault="00FD20BF" w:rsidP="00FD20BF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131BC2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131BC2">
        <w:rPr>
          <w:rFonts w:asciiTheme="majorHAnsi" w:hAnsiTheme="majorHAnsi" w:cstheme="majorHAnsi"/>
          <w:sz w:val="18"/>
          <w:szCs w:val="18"/>
        </w:rPr>
        <w:t xml:space="preserve"> W tym wariancie wypełnić sekcję 2</w:t>
      </w:r>
    </w:p>
  </w:footnote>
  <w:footnote w:id="3">
    <w:p w14:paraId="66A14CFB" w14:textId="77777777" w:rsidR="006A54A7" w:rsidRDefault="006A54A7" w:rsidP="006A54A7">
      <w:pPr>
        <w:pStyle w:val="Tekstprzypisudolnego"/>
      </w:pPr>
      <w:r w:rsidRPr="00131BC2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131BC2">
        <w:rPr>
          <w:rFonts w:asciiTheme="majorHAnsi" w:hAnsiTheme="majorHAnsi" w:cstheme="majorHAnsi"/>
          <w:sz w:val="18"/>
          <w:szCs w:val="18"/>
        </w:rP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73E2E" w14:textId="1378453A" w:rsidR="004A24F9" w:rsidRPr="00131BC2" w:rsidRDefault="006355D1" w:rsidP="006355D1">
    <w:pPr>
      <w:pStyle w:val="Nagwek"/>
    </w:pPr>
    <w:r>
      <w:rPr>
        <w:rFonts w:asciiTheme="majorHAnsi" w:hAnsiTheme="majorHAnsi"/>
        <w:b/>
        <w:bCs/>
        <w:color w:val="000000"/>
        <w:sz w:val="20"/>
        <w:szCs w:val="20"/>
        <w:lang w:val="en-US"/>
      </w:rPr>
      <w:tab/>
    </w:r>
    <w:r>
      <w:rPr>
        <w:rFonts w:asciiTheme="majorHAnsi" w:hAnsiTheme="majorHAnsi"/>
        <w:b/>
        <w:bCs/>
        <w:color w:val="000000"/>
        <w:sz w:val="20"/>
        <w:szCs w:val="20"/>
        <w:lang w:val="en-US"/>
      </w:rPr>
      <w:tab/>
    </w:r>
    <w:r>
      <w:rPr>
        <w:rFonts w:asciiTheme="majorHAnsi" w:hAnsiTheme="majorHAnsi"/>
        <w:b/>
        <w:bCs/>
        <w:color w:val="000000"/>
        <w:sz w:val="20"/>
        <w:szCs w:val="20"/>
        <w:lang w:val="en-US"/>
      </w:rPr>
      <w:tab/>
    </w:r>
    <w:r w:rsidRPr="00131BC2">
      <w:rPr>
        <w:rFonts w:asciiTheme="majorHAnsi" w:hAnsiTheme="majorHAnsi"/>
        <w:color w:val="000000"/>
        <w:sz w:val="20"/>
        <w:szCs w:val="20"/>
        <w:lang w:val="en-US"/>
      </w:rPr>
      <w:t>ZP.271.9.2025.RF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0109">
    <w:abstractNumId w:val="0"/>
  </w:num>
  <w:num w:numId="2" w16cid:durableId="959842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2094"/>
    <w:rsid w:val="00025899"/>
    <w:rsid w:val="00032EBE"/>
    <w:rsid w:val="000340DB"/>
    <w:rsid w:val="00035ACD"/>
    <w:rsid w:val="000467FA"/>
    <w:rsid w:val="000530C2"/>
    <w:rsid w:val="000715F0"/>
    <w:rsid w:val="00082F6E"/>
    <w:rsid w:val="000911FB"/>
    <w:rsid w:val="000A7F06"/>
    <w:rsid w:val="000E7A0A"/>
    <w:rsid w:val="000F5117"/>
    <w:rsid w:val="000F5F25"/>
    <w:rsid w:val="00101489"/>
    <w:rsid w:val="001053DA"/>
    <w:rsid w:val="001074F2"/>
    <w:rsid w:val="00124A59"/>
    <w:rsid w:val="00131BC2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02B8F"/>
    <w:rsid w:val="00213FE8"/>
    <w:rsid w:val="002152B1"/>
    <w:rsid w:val="0021685A"/>
    <w:rsid w:val="002263CC"/>
    <w:rsid w:val="0023534F"/>
    <w:rsid w:val="00263AEA"/>
    <w:rsid w:val="002A39DC"/>
    <w:rsid w:val="002B612C"/>
    <w:rsid w:val="002C19F3"/>
    <w:rsid w:val="002D27E7"/>
    <w:rsid w:val="002D519F"/>
    <w:rsid w:val="002D6D33"/>
    <w:rsid w:val="002D7788"/>
    <w:rsid w:val="002D7DB7"/>
    <w:rsid w:val="002E0382"/>
    <w:rsid w:val="002E2996"/>
    <w:rsid w:val="00305AD3"/>
    <w:rsid w:val="0031236B"/>
    <w:rsid w:val="0032364D"/>
    <w:rsid w:val="00334ADF"/>
    <w:rsid w:val="0034072F"/>
    <w:rsid w:val="00347E7D"/>
    <w:rsid w:val="00347FBB"/>
    <w:rsid w:val="00376AFE"/>
    <w:rsid w:val="00376D29"/>
    <w:rsid w:val="003775E9"/>
    <w:rsid w:val="00380CF5"/>
    <w:rsid w:val="003876F2"/>
    <w:rsid w:val="003C32D4"/>
    <w:rsid w:val="00411F35"/>
    <w:rsid w:val="004130BE"/>
    <w:rsid w:val="004918EB"/>
    <w:rsid w:val="0049521B"/>
    <w:rsid w:val="00496694"/>
    <w:rsid w:val="004A24F9"/>
    <w:rsid w:val="004A5C5B"/>
    <w:rsid w:val="004F11D7"/>
    <w:rsid w:val="00515919"/>
    <w:rsid w:val="005169A6"/>
    <w:rsid w:val="00521EEC"/>
    <w:rsid w:val="005426E0"/>
    <w:rsid w:val="00544035"/>
    <w:rsid w:val="005534D8"/>
    <w:rsid w:val="005715EF"/>
    <w:rsid w:val="00576FE9"/>
    <w:rsid w:val="00584BF3"/>
    <w:rsid w:val="005A04FC"/>
    <w:rsid w:val="005B4257"/>
    <w:rsid w:val="005B5725"/>
    <w:rsid w:val="005C7B6C"/>
    <w:rsid w:val="005D368E"/>
    <w:rsid w:val="0060464E"/>
    <w:rsid w:val="00604A48"/>
    <w:rsid w:val="00620DD9"/>
    <w:rsid w:val="006320EE"/>
    <w:rsid w:val="00633834"/>
    <w:rsid w:val="006355D1"/>
    <w:rsid w:val="00642D1F"/>
    <w:rsid w:val="0065173D"/>
    <w:rsid w:val="00656078"/>
    <w:rsid w:val="006832CE"/>
    <w:rsid w:val="00691D50"/>
    <w:rsid w:val="00697B8A"/>
    <w:rsid w:val="006A54A7"/>
    <w:rsid w:val="006B2308"/>
    <w:rsid w:val="006C71C7"/>
    <w:rsid w:val="006D0312"/>
    <w:rsid w:val="006E6851"/>
    <w:rsid w:val="007439BC"/>
    <w:rsid w:val="00767385"/>
    <w:rsid w:val="00770919"/>
    <w:rsid w:val="00773AFB"/>
    <w:rsid w:val="00777E4E"/>
    <w:rsid w:val="00784F4E"/>
    <w:rsid w:val="00792ABE"/>
    <w:rsid w:val="00796693"/>
    <w:rsid w:val="007B556F"/>
    <w:rsid w:val="007C60F3"/>
    <w:rsid w:val="007D5D8F"/>
    <w:rsid w:val="007F0372"/>
    <w:rsid w:val="007F70C2"/>
    <w:rsid w:val="0081110A"/>
    <w:rsid w:val="008135CE"/>
    <w:rsid w:val="00830ACF"/>
    <w:rsid w:val="00834B09"/>
    <w:rsid w:val="00843082"/>
    <w:rsid w:val="00853C5E"/>
    <w:rsid w:val="00871EA8"/>
    <w:rsid w:val="00882B04"/>
    <w:rsid w:val="008B22C5"/>
    <w:rsid w:val="008D41F7"/>
    <w:rsid w:val="008E4EDD"/>
    <w:rsid w:val="008E7FF1"/>
    <w:rsid w:val="00917EAE"/>
    <w:rsid w:val="009306F3"/>
    <w:rsid w:val="0093107A"/>
    <w:rsid w:val="009373D9"/>
    <w:rsid w:val="00965801"/>
    <w:rsid w:val="009749D8"/>
    <w:rsid w:val="00986A59"/>
    <w:rsid w:val="009A5268"/>
    <w:rsid w:val="009B02A6"/>
    <w:rsid w:val="009C2275"/>
    <w:rsid w:val="009F013A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AF2B48"/>
    <w:rsid w:val="00B170DD"/>
    <w:rsid w:val="00B31F97"/>
    <w:rsid w:val="00B36366"/>
    <w:rsid w:val="00B52199"/>
    <w:rsid w:val="00B54D88"/>
    <w:rsid w:val="00B6198A"/>
    <w:rsid w:val="00B64CCD"/>
    <w:rsid w:val="00B802F7"/>
    <w:rsid w:val="00B84B71"/>
    <w:rsid w:val="00BA46F4"/>
    <w:rsid w:val="00BB7855"/>
    <w:rsid w:val="00BF0647"/>
    <w:rsid w:val="00C022CB"/>
    <w:rsid w:val="00C51014"/>
    <w:rsid w:val="00C72711"/>
    <w:rsid w:val="00C93A83"/>
    <w:rsid w:val="00CB6728"/>
    <w:rsid w:val="00CE2D32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23B1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337A1"/>
    <w:rsid w:val="00F926BB"/>
    <w:rsid w:val="00F92D59"/>
    <w:rsid w:val="00FA75EB"/>
    <w:rsid w:val="00FB1855"/>
    <w:rsid w:val="00FD20BF"/>
    <w:rsid w:val="00FD67FA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glubartow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422</Words>
  <Characters>2537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2024-06-10T10:06:00Z</dcterms:created>
  <dcterms:modified xsi:type="dcterms:W3CDTF">2025-08-28T09:48:00Z</dcterms:modified>
</cp:coreProperties>
</file>